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71" w:rsidRPr="00FB3371" w:rsidRDefault="00FB3371" w:rsidP="00FB3371">
      <w:pPr>
        <w:spacing w:after="0" w:line="240" w:lineRule="auto"/>
        <w:rPr>
          <w:noProof/>
          <w:sz w:val="40"/>
          <w:szCs w:val="40"/>
        </w:rPr>
      </w:pPr>
      <w:r w:rsidRPr="00FB3371">
        <w:rPr>
          <w:noProof/>
          <w:sz w:val="40"/>
          <w:szCs w:val="40"/>
        </w:rPr>
        <w:t>alef</w:t>
      </w:r>
      <w:r w:rsidRPr="00FB3371">
        <w:rPr>
          <w:noProof/>
          <w:sz w:val="40"/>
          <w:szCs w:val="40"/>
        </w:rPr>
        <w:tab/>
      </w:r>
      <w:r w:rsidRPr="00FB3371">
        <w:rPr>
          <w:noProof/>
          <w:sz w:val="40"/>
          <w:szCs w:val="40"/>
        </w:rPr>
        <w:tab/>
      </w:r>
      <w:r w:rsidRPr="002F76D6">
        <w:rPr>
          <w:rFonts w:ascii="Times New Roman" w:hAnsi="Times New Roman" w:cs="Times New Roman"/>
          <w:noProof/>
          <w:sz w:val="40"/>
          <w:szCs w:val="40"/>
        </w:rPr>
        <w:t>א</w:t>
      </w:r>
      <w:r w:rsidRPr="00FB3371">
        <w:rPr>
          <w:rFonts w:ascii="Arial" w:hAnsi="Arial" w:cs="Arial"/>
          <w:noProof/>
          <w:sz w:val="40"/>
          <w:szCs w:val="40"/>
        </w:rPr>
        <w:tab/>
      </w:r>
      <w:r w:rsidRPr="00FB3371">
        <w:rPr>
          <w:noProof/>
          <w:sz w:val="40"/>
          <w:szCs w:val="40"/>
        </w:rPr>
        <w:t>’</w:t>
      </w:r>
      <w:r w:rsidRPr="00FB3371">
        <w:rPr>
          <w:noProof/>
          <w:sz w:val="40"/>
          <w:szCs w:val="40"/>
        </w:rPr>
        <w:tab/>
        <w:t>1</w:t>
      </w:r>
    </w:p>
    <w:p w:rsidR="00FB3371" w:rsidRPr="00FB3371" w:rsidRDefault="00FB3371" w:rsidP="00FB3371">
      <w:pPr>
        <w:spacing w:after="0" w:line="240" w:lineRule="auto"/>
        <w:rPr>
          <w:noProof/>
          <w:sz w:val="40"/>
          <w:szCs w:val="40"/>
        </w:rPr>
      </w:pPr>
      <w:r w:rsidRPr="00FB3371">
        <w:rPr>
          <w:noProof/>
          <w:sz w:val="40"/>
          <w:szCs w:val="40"/>
        </w:rPr>
        <w:t>bet</w:t>
      </w:r>
      <w:r w:rsidRPr="00FB3371">
        <w:rPr>
          <w:noProof/>
          <w:sz w:val="40"/>
          <w:szCs w:val="40"/>
        </w:rPr>
        <w:tab/>
      </w:r>
      <w:r w:rsidRPr="00FB3371">
        <w:rPr>
          <w:noProof/>
          <w:sz w:val="40"/>
          <w:szCs w:val="40"/>
        </w:rPr>
        <w:tab/>
      </w:r>
      <w:r w:rsidRPr="002F76D6">
        <w:rPr>
          <w:rFonts w:ascii="Times New Roman" w:hAnsi="Times New Roman" w:cs="Times New Roman"/>
          <w:noProof/>
          <w:sz w:val="40"/>
          <w:szCs w:val="40"/>
        </w:rPr>
        <w:t>ב</w:t>
      </w:r>
      <w:r w:rsidRPr="00FB3371">
        <w:rPr>
          <w:rFonts w:ascii="Arial" w:hAnsi="Arial" w:cs="Arial"/>
          <w:noProof/>
          <w:sz w:val="40"/>
          <w:szCs w:val="40"/>
        </w:rPr>
        <w:tab/>
      </w:r>
      <w:r w:rsidRPr="00FB3371">
        <w:rPr>
          <w:noProof/>
          <w:sz w:val="40"/>
          <w:szCs w:val="40"/>
        </w:rPr>
        <w:t>b,v</w:t>
      </w:r>
      <w:r w:rsidRPr="00FB3371">
        <w:rPr>
          <w:noProof/>
          <w:sz w:val="40"/>
          <w:szCs w:val="40"/>
        </w:rPr>
        <w:tab/>
        <w:t>2</w:t>
      </w:r>
    </w:p>
    <w:p w:rsidR="00FB3371" w:rsidRPr="00FB3371" w:rsidRDefault="00FB3371" w:rsidP="00FB3371">
      <w:pPr>
        <w:spacing w:after="0" w:line="240" w:lineRule="auto"/>
        <w:rPr>
          <w:noProof/>
          <w:sz w:val="40"/>
          <w:szCs w:val="40"/>
        </w:rPr>
      </w:pPr>
      <w:r w:rsidRPr="00FB3371">
        <w:rPr>
          <w:noProof/>
          <w:sz w:val="40"/>
          <w:szCs w:val="40"/>
        </w:rPr>
        <w:t>gimel</w:t>
      </w:r>
      <w:r w:rsidRPr="00FB3371">
        <w:rPr>
          <w:noProof/>
          <w:sz w:val="40"/>
          <w:szCs w:val="40"/>
        </w:rPr>
        <w:tab/>
      </w:r>
      <w:r w:rsidRPr="002F76D6">
        <w:rPr>
          <w:rFonts w:ascii="Times New Roman" w:hAnsi="Times New Roman" w:cs="Times New Roman"/>
          <w:noProof/>
          <w:sz w:val="40"/>
          <w:szCs w:val="40"/>
        </w:rPr>
        <w:t>ג</w:t>
      </w:r>
      <w:r w:rsidRPr="00FB3371">
        <w:rPr>
          <w:rFonts w:ascii="Arial" w:hAnsi="Arial" w:cs="Arial"/>
          <w:noProof/>
          <w:sz w:val="40"/>
          <w:szCs w:val="40"/>
        </w:rPr>
        <w:tab/>
      </w:r>
      <w:r w:rsidRPr="00FB3371">
        <w:rPr>
          <w:noProof/>
          <w:sz w:val="40"/>
          <w:szCs w:val="40"/>
        </w:rPr>
        <w:t>g</w:t>
      </w:r>
      <w:r w:rsidRPr="00FB3371">
        <w:rPr>
          <w:noProof/>
          <w:sz w:val="40"/>
          <w:szCs w:val="40"/>
        </w:rPr>
        <w:tab/>
        <w:t>3</w:t>
      </w:r>
    </w:p>
    <w:p w:rsidR="00FB3371" w:rsidRPr="00FB3371" w:rsidRDefault="00EE6DC1" w:rsidP="00FB3371">
      <w:pPr>
        <w:spacing w:after="0" w:line="240" w:lineRule="auto"/>
        <w:rPr>
          <w:noProof/>
          <w:sz w:val="40"/>
          <w:szCs w:val="40"/>
        </w:rPr>
      </w:pPr>
      <w:hyperlink r:id="rId6" w:tooltip="Dalet (stránka neexistuje)" w:history="1">
        <w:r w:rsidR="00FB3371" w:rsidRPr="00FB3371">
          <w:rPr>
            <w:rStyle w:val="Hypertextovodkaz"/>
            <w:noProof/>
            <w:color w:val="auto"/>
            <w:sz w:val="40"/>
            <w:szCs w:val="40"/>
            <w:u w:val="none"/>
          </w:rPr>
          <w:t>dalet</w:t>
        </w:r>
      </w:hyperlink>
      <w:r w:rsidR="00FB3371" w:rsidRPr="00FB3371">
        <w:rPr>
          <w:noProof/>
          <w:sz w:val="40"/>
          <w:szCs w:val="40"/>
        </w:rPr>
        <w:tab/>
      </w:r>
      <w:r w:rsidR="00FB3371" w:rsidRPr="002F76D6">
        <w:rPr>
          <w:rFonts w:ascii="Times New Roman" w:hAnsi="Times New Roman" w:cs="Times New Roman"/>
          <w:noProof/>
          <w:sz w:val="40"/>
          <w:szCs w:val="40"/>
        </w:rPr>
        <w:t>ד</w:t>
      </w:r>
      <w:r w:rsidR="00FB3371" w:rsidRPr="00FB3371">
        <w:rPr>
          <w:rFonts w:ascii="Arial" w:hAnsi="Arial" w:cs="Arial"/>
          <w:noProof/>
          <w:sz w:val="40"/>
          <w:szCs w:val="40"/>
        </w:rPr>
        <w:tab/>
      </w:r>
      <w:r w:rsidR="00FB3371" w:rsidRPr="00FB3371">
        <w:rPr>
          <w:noProof/>
          <w:sz w:val="40"/>
          <w:szCs w:val="40"/>
        </w:rPr>
        <w:t>d</w:t>
      </w:r>
      <w:r w:rsidR="00FB3371" w:rsidRPr="00FB3371">
        <w:rPr>
          <w:noProof/>
          <w:sz w:val="40"/>
          <w:szCs w:val="40"/>
        </w:rPr>
        <w:tab/>
        <w:t>4</w:t>
      </w:r>
    </w:p>
    <w:p w:rsidR="00FB3371" w:rsidRPr="00FB3371" w:rsidRDefault="00EE6DC1" w:rsidP="00FB3371">
      <w:pPr>
        <w:spacing w:after="0" w:line="240" w:lineRule="auto"/>
        <w:rPr>
          <w:noProof/>
          <w:sz w:val="40"/>
          <w:szCs w:val="40"/>
        </w:rPr>
      </w:pPr>
      <w:hyperlink r:id="rId7" w:tooltip="He (písmeno) (stránka neexistuje)" w:history="1">
        <w:r w:rsidR="00FB3371" w:rsidRPr="00FB3371">
          <w:rPr>
            <w:rStyle w:val="Hypertextovodkaz"/>
            <w:noProof/>
            <w:color w:val="auto"/>
            <w:sz w:val="40"/>
            <w:szCs w:val="40"/>
            <w:u w:val="none"/>
          </w:rPr>
          <w:t>he</w:t>
        </w:r>
      </w:hyperlink>
      <w:r w:rsidR="00FB3371" w:rsidRPr="00FB3371">
        <w:rPr>
          <w:noProof/>
          <w:sz w:val="40"/>
          <w:szCs w:val="40"/>
        </w:rPr>
        <w:tab/>
      </w:r>
      <w:r w:rsidR="00FB3371" w:rsidRPr="00FB3371">
        <w:rPr>
          <w:noProof/>
          <w:sz w:val="40"/>
          <w:szCs w:val="40"/>
        </w:rPr>
        <w:tab/>
      </w:r>
      <w:r w:rsidR="00FB3371" w:rsidRPr="002F76D6">
        <w:rPr>
          <w:rFonts w:ascii="Times New Roman" w:hAnsi="Times New Roman" w:cs="Times New Roman"/>
          <w:noProof/>
          <w:sz w:val="40"/>
          <w:szCs w:val="40"/>
        </w:rPr>
        <w:t>ה</w:t>
      </w:r>
      <w:r w:rsidR="00FB3371" w:rsidRPr="00FB3371">
        <w:rPr>
          <w:rFonts w:ascii="Arial" w:hAnsi="Arial" w:cs="Arial"/>
          <w:noProof/>
          <w:sz w:val="40"/>
          <w:szCs w:val="40"/>
        </w:rPr>
        <w:tab/>
      </w:r>
      <w:r w:rsidR="00FB3371" w:rsidRPr="00FB3371">
        <w:rPr>
          <w:noProof/>
          <w:sz w:val="40"/>
          <w:szCs w:val="40"/>
        </w:rPr>
        <w:t>h</w:t>
      </w:r>
      <w:r w:rsidR="00FB3371" w:rsidRPr="00FB3371">
        <w:rPr>
          <w:noProof/>
          <w:sz w:val="40"/>
          <w:szCs w:val="40"/>
        </w:rPr>
        <w:tab/>
        <w:t>5</w:t>
      </w:r>
    </w:p>
    <w:p w:rsidR="00FB3371" w:rsidRPr="00FB3371" w:rsidRDefault="00EE6DC1" w:rsidP="00FB3371">
      <w:pPr>
        <w:spacing w:after="0" w:line="240" w:lineRule="auto"/>
        <w:rPr>
          <w:noProof/>
          <w:sz w:val="40"/>
          <w:szCs w:val="40"/>
        </w:rPr>
      </w:pPr>
      <w:hyperlink r:id="rId8" w:tooltip="Vav (stránka neexistuje)" w:history="1">
        <w:r w:rsidR="00FB3371" w:rsidRPr="00FB3371">
          <w:rPr>
            <w:rStyle w:val="Hypertextovodkaz"/>
            <w:noProof/>
            <w:color w:val="auto"/>
            <w:sz w:val="40"/>
            <w:szCs w:val="40"/>
            <w:u w:val="none"/>
          </w:rPr>
          <w:t>vav</w:t>
        </w:r>
      </w:hyperlink>
      <w:r w:rsidR="00FB3371" w:rsidRPr="00FB3371">
        <w:rPr>
          <w:noProof/>
          <w:sz w:val="40"/>
          <w:szCs w:val="40"/>
        </w:rPr>
        <w:tab/>
      </w:r>
      <w:r w:rsidR="00FB3371" w:rsidRPr="00FB3371">
        <w:rPr>
          <w:noProof/>
          <w:sz w:val="40"/>
          <w:szCs w:val="40"/>
        </w:rPr>
        <w:tab/>
      </w:r>
      <w:r w:rsidR="00FB3371" w:rsidRPr="002F76D6">
        <w:rPr>
          <w:rFonts w:ascii="Times New Roman" w:hAnsi="Times New Roman" w:cs="Times New Roman"/>
          <w:noProof/>
          <w:sz w:val="40"/>
          <w:szCs w:val="40"/>
        </w:rPr>
        <w:t>ו</w:t>
      </w:r>
      <w:r w:rsidR="00FB3371" w:rsidRPr="00FB3371">
        <w:rPr>
          <w:rFonts w:ascii="Arial" w:hAnsi="Arial" w:cs="Arial"/>
          <w:noProof/>
          <w:sz w:val="40"/>
          <w:szCs w:val="40"/>
        </w:rPr>
        <w:tab/>
      </w:r>
      <w:r w:rsidR="00FB3371" w:rsidRPr="00FB3371">
        <w:rPr>
          <w:noProof/>
          <w:sz w:val="40"/>
          <w:szCs w:val="40"/>
        </w:rPr>
        <w:t>v</w:t>
      </w:r>
      <w:r w:rsidR="00FB3371" w:rsidRPr="00FB3371">
        <w:rPr>
          <w:noProof/>
          <w:sz w:val="40"/>
          <w:szCs w:val="40"/>
        </w:rPr>
        <w:tab/>
        <w:t>6</w:t>
      </w:r>
    </w:p>
    <w:p w:rsidR="00FB3371" w:rsidRPr="00FB3371" w:rsidRDefault="00EE6DC1" w:rsidP="00FB3371">
      <w:pPr>
        <w:spacing w:after="0" w:line="240" w:lineRule="auto"/>
        <w:rPr>
          <w:noProof/>
          <w:sz w:val="40"/>
          <w:szCs w:val="40"/>
        </w:rPr>
      </w:pPr>
      <w:hyperlink r:id="rId9" w:tooltip="Zajin (stránka neexistuje)" w:history="1">
        <w:r w:rsidR="00FB3371" w:rsidRPr="00FB3371">
          <w:rPr>
            <w:rStyle w:val="Hypertextovodkaz"/>
            <w:noProof/>
            <w:color w:val="auto"/>
            <w:sz w:val="40"/>
            <w:szCs w:val="40"/>
            <w:u w:val="none"/>
          </w:rPr>
          <w:t>zajin</w:t>
        </w:r>
      </w:hyperlink>
      <w:r w:rsidR="00FB3371" w:rsidRPr="00FB3371">
        <w:rPr>
          <w:noProof/>
          <w:sz w:val="40"/>
          <w:szCs w:val="40"/>
        </w:rPr>
        <w:tab/>
      </w:r>
      <w:r w:rsidR="00FB3371" w:rsidRPr="002F76D6">
        <w:rPr>
          <w:rFonts w:ascii="Times New Roman" w:hAnsi="Times New Roman" w:cs="Times New Roman"/>
          <w:noProof/>
          <w:sz w:val="40"/>
          <w:szCs w:val="40"/>
        </w:rPr>
        <w:t>ז</w:t>
      </w:r>
      <w:r w:rsidR="00FB3371" w:rsidRPr="00FB3371">
        <w:rPr>
          <w:rFonts w:ascii="Arial" w:hAnsi="Arial" w:cs="Arial"/>
          <w:noProof/>
          <w:sz w:val="40"/>
          <w:szCs w:val="40"/>
        </w:rPr>
        <w:tab/>
      </w:r>
      <w:r w:rsidR="00FB3371" w:rsidRPr="00FB3371">
        <w:rPr>
          <w:noProof/>
          <w:sz w:val="40"/>
          <w:szCs w:val="40"/>
        </w:rPr>
        <w:t>z</w:t>
      </w:r>
      <w:r w:rsidR="00FB3371" w:rsidRPr="00FB3371">
        <w:rPr>
          <w:noProof/>
          <w:sz w:val="40"/>
          <w:szCs w:val="40"/>
        </w:rPr>
        <w:tab/>
        <w:t>7</w:t>
      </w:r>
    </w:p>
    <w:p w:rsidR="00FB3371" w:rsidRPr="00FB3371" w:rsidRDefault="00EE6DC1" w:rsidP="00FB3371">
      <w:pPr>
        <w:spacing w:after="0" w:line="240" w:lineRule="auto"/>
        <w:rPr>
          <w:noProof/>
          <w:sz w:val="40"/>
          <w:szCs w:val="40"/>
        </w:rPr>
      </w:pPr>
      <w:hyperlink r:id="rId10" w:tooltip="Chet (stránka neexistuje)" w:history="1">
        <w:r w:rsidR="00FB3371" w:rsidRPr="00FB3371">
          <w:rPr>
            <w:rStyle w:val="Hypertextovodkaz"/>
            <w:noProof/>
            <w:color w:val="auto"/>
            <w:sz w:val="40"/>
            <w:szCs w:val="40"/>
            <w:u w:val="none"/>
          </w:rPr>
          <w:t>chet</w:t>
        </w:r>
      </w:hyperlink>
      <w:r w:rsidR="00FB3371" w:rsidRPr="00FB3371">
        <w:rPr>
          <w:noProof/>
          <w:sz w:val="40"/>
          <w:szCs w:val="40"/>
        </w:rPr>
        <w:tab/>
      </w:r>
      <w:r w:rsidR="00FB3371" w:rsidRPr="002F76D6">
        <w:rPr>
          <w:rFonts w:ascii="Times New Roman" w:hAnsi="Times New Roman" w:cs="Times New Roman"/>
          <w:noProof/>
          <w:sz w:val="40"/>
          <w:szCs w:val="40"/>
        </w:rPr>
        <w:t>ח</w:t>
      </w:r>
      <w:r w:rsidR="00FB3371" w:rsidRPr="00FB3371">
        <w:rPr>
          <w:rFonts w:ascii="Arial" w:hAnsi="Arial" w:cs="Arial"/>
          <w:noProof/>
          <w:sz w:val="40"/>
          <w:szCs w:val="40"/>
        </w:rPr>
        <w:tab/>
      </w:r>
      <w:r w:rsidR="00FB3371" w:rsidRPr="00FB3371">
        <w:rPr>
          <w:noProof/>
          <w:sz w:val="40"/>
          <w:szCs w:val="40"/>
        </w:rPr>
        <w:t>ch</w:t>
      </w:r>
      <w:r w:rsidR="00FB3371" w:rsidRPr="00FB3371">
        <w:rPr>
          <w:noProof/>
          <w:sz w:val="40"/>
          <w:szCs w:val="40"/>
        </w:rPr>
        <w:tab/>
        <w:t>8</w:t>
      </w:r>
    </w:p>
    <w:p w:rsidR="00FB3371" w:rsidRPr="00FB3371" w:rsidRDefault="00EE6DC1" w:rsidP="00FB3371">
      <w:pPr>
        <w:spacing w:after="0" w:line="240" w:lineRule="auto"/>
        <w:rPr>
          <w:noProof/>
          <w:sz w:val="40"/>
          <w:szCs w:val="40"/>
        </w:rPr>
      </w:pPr>
      <w:hyperlink r:id="rId11" w:tooltip="Tet (stránka neexistuje)" w:history="1">
        <w:r w:rsidR="00FB3371" w:rsidRPr="00FB3371">
          <w:rPr>
            <w:rStyle w:val="Hypertextovodkaz"/>
            <w:noProof/>
            <w:color w:val="auto"/>
            <w:sz w:val="40"/>
            <w:szCs w:val="40"/>
            <w:u w:val="none"/>
          </w:rPr>
          <w:t>tet</w:t>
        </w:r>
      </w:hyperlink>
      <w:r w:rsidR="00FB3371" w:rsidRPr="00FB3371">
        <w:rPr>
          <w:noProof/>
          <w:sz w:val="40"/>
          <w:szCs w:val="40"/>
        </w:rPr>
        <w:tab/>
      </w:r>
      <w:r w:rsidR="00FB3371" w:rsidRPr="00FB3371">
        <w:rPr>
          <w:noProof/>
          <w:sz w:val="40"/>
          <w:szCs w:val="40"/>
        </w:rPr>
        <w:tab/>
      </w:r>
      <w:r w:rsidR="00FB3371" w:rsidRPr="002F76D6">
        <w:rPr>
          <w:rFonts w:ascii="Times New Roman" w:hAnsi="Times New Roman" w:cs="Times New Roman"/>
          <w:noProof/>
          <w:sz w:val="40"/>
          <w:szCs w:val="40"/>
        </w:rPr>
        <w:t>ט</w:t>
      </w:r>
      <w:r w:rsidR="00FB3371" w:rsidRPr="00FB3371">
        <w:rPr>
          <w:rFonts w:ascii="Arial" w:hAnsi="Arial" w:cs="Arial"/>
          <w:noProof/>
          <w:sz w:val="40"/>
          <w:szCs w:val="40"/>
        </w:rPr>
        <w:tab/>
      </w:r>
      <w:r w:rsidR="00FB3371" w:rsidRPr="00FB3371">
        <w:rPr>
          <w:noProof/>
          <w:sz w:val="40"/>
          <w:szCs w:val="40"/>
        </w:rPr>
        <w:t>t</w:t>
      </w:r>
      <w:r w:rsidR="00FB3371" w:rsidRPr="00FB3371">
        <w:rPr>
          <w:noProof/>
          <w:sz w:val="40"/>
          <w:szCs w:val="40"/>
        </w:rPr>
        <w:tab/>
        <w:t>9</w:t>
      </w:r>
    </w:p>
    <w:p w:rsidR="00FB3371" w:rsidRPr="00FB3371" w:rsidRDefault="00EE6DC1" w:rsidP="00FB3371">
      <w:pPr>
        <w:spacing w:after="0" w:line="240" w:lineRule="auto"/>
        <w:rPr>
          <w:noProof/>
          <w:sz w:val="40"/>
          <w:szCs w:val="40"/>
        </w:rPr>
      </w:pPr>
      <w:hyperlink r:id="rId12" w:tooltip="Jod (písmeno) (stránka neexistuje)" w:history="1">
        <w:r w:rsidR="00FB3371" w:rsidRPr="00FB3371">
          <w:rPr>
            <w:rStyle w:val="Hypertextovodkaz"/>
            <w:noProof/>
            <w:color w:val="auto"/>
            <w:sz w:val="40"/>
            <w:szCs w:val="40"/>
            <w:u w:val="none"/>
          </w:rPr>
          <w:t>jod</w:t>
        </w:r>
      </w:hyperlink>
      <w:r w:rsidR="00FB3371" w:rsidRPr="00FB3371">
        <w:rPr>
          <w:noProof/>
          <w:sz w:val="40"/>
          <w:szCs w:val="40"/>
        </w:rPr>
        <w:tab/>
      </w:r>
      <w:r w:rsidR="00FB3371" w:rsidRPr="00FB3371">
        <w:rPr>
          <w:noProof/>
          <w:sz w:val="40"/>
          <w:szCs w:val="40"/>
        </w:rPr>
        <w:tab/>
      </w:r>
      <w:r w:rsidR="00FB3371" w:rsidRPr="002F76D6">
        <w:rPr>
          <w:rFonts w:ascii="Times New Roman" w:hAnsi="Times New Roman" w:cs="Times New Roman"/>
          <w:noProof/>
          <w:sz w:val="40"/>
          <w:szCs w:val="40"/>
        </w:rPr>
        <w:t>י</w:t>
      </w:r>
      <w:r w:rsidR="00FB3371" w:rsidRPr="00FB3371">
        <w:rPr>
          <w:rFonts w:ascii="Arial" w:hAnsi="Arial" w:cs="Arial"/>
          <w:noProof/>
          <w:sz w:val="40"/>
          <w:szCs w:val="40"/>
        </w:rPr>
        <w:tab/>
      </w:r>
      <w:r w:rsidR="00FB3371" w:rsidRPr="00FB3371">
        <w:rPr>
          <w:noProof/>
          <w:sz w:val="40"/>
          <w:szCs w:val="40"/>
        </w:rPr>
        <w:t>j</w:t>
      </w:r>
      <w:r w:rsidR="00FB3371" w:rsidRPr="00FB3371">
        <w:rPr>
          <w:noProof/>
          <w:sz w:val="40"/>
          <w:szCs w:val="40"/>
        </w:rPr>
        <w:tab/>
        <w:t>10</w:t>
      </w:r>
    </w:p>
    <w:p w:rsidR="00FB3371" w:rsidRPr="00FB3371" w:rsidRDefault="00EE6DC1" w:rsidP="00FB3371">
      <w:pPr>
        <w:spacing w:after="0" w:line="240" w:lineRule="auto"/>
        <w:rPr>
          <w:noProof/>
          <w:sz w:val="40"/>
          <w:szCs w:val="40"/>
        </w:rPr>
      </w:pPr>
      <w:hyperlink r:id="rId13" w:tooltip="Kaf (stránka neexistuje)" w:history="1">
        <w:r w:rsidR="00FB3371" w:rsidRPr="00FB3371">
          <w:rPr>
            <w:rStyle w:val="Hypertextovodkaz"/>
            <w:noProof/>
            <w:color w:val="auto"/>
            <w:sz w:val="40"/>
            <w:szCs w:val="40"/>
            <w:u w:val="none"/>
          </w:rPr>
          <w:t>kaf</w:t>
        </w:r>
      </w:hyperlink>
      <w:r w:rsidR="00FB3371" w:rsidRPr="00FB3371">
        <w:rPr>
          <w:noProof/>
          <w:sz w:val="40"/>
          <w:szCs w:val="40"/>
        </w:rPr>
        <w:tab/>
      </w:r>
      <w:r w:rsidR="00FB3371" w:rsidRPr="00FB3371">
        <w:rPr>
          <w:noProof/>
          <w:sz w:val="40"/>
          <w:szCs w:val="40"/>
        </w:rPr>
        <w:tab/>
      </w:r>
      <w:r w:rsidR="00FB3371" w:rsidRPr="002F76D6">
        <w:rPr>
          <w:rFonts w:ascii="Times New Roman" w:hAnsi="Times New Roman" w:cs="Times New Roman"/>
          <w:noProof/>
          <w:sz w:val="40"/>
          <w:szCs w:val="40"/>
        </w:rPr>
        <w:t>כ</w:t>
      </w:r>
      <w:r w:rsidR="00FB3371" w:rsidRPr="002F76D6">
        <w:rPr>
          <w:rFonts w:ascii="HebrewUniversal" w:hAnsi="HebrewUniversal"/>
          <w:noProof/>
          <w:sz w:val="40"/>
          <w:szCs w:val="40"/>
        </w:rPr>
        <w:t xml:space="preserve"> </w:t>
      </w:r>
      <w:r w:rsidR="00FB3371" w:rsidRPr="002F76D6">
        <w:rPr>
          <w:rFonts w:ascii="Times New Roman" w:hAnsi="Times New Roman" w:cs="Times New Roman"/>
          <w:noProof/>
          <w:sz w:val="40"/>
          <w:szCs w:val="40"/>
        </w:rPr>
        <w:t>ך</w:t>
      </w:r>
      <w:r w:rsidR="00FB3371" w:rsidRPr="00FB3371">
        <w:rPr>
          <w:rFonts w:ascii="Arial" w:hAnsi="Arial" w:cs="Arial"/>
          <w:noProof/>
          <w:sz w:val="40"/>
          <w:szCs w:val="40"/>
        </w:rPr>
        <w:tab/>
      </w:r>
      <w:r w:rsidR="00FB3371" w:rsidRPr="00FB3371">
        <w:rPr>
          <w:noProof/>
          <w:sz w:val="40"/>
          <w:szCs w:val="40"/>
        </w:rPr>
        <w:t>k,ch</w:t>
      </w:r>
      <w:r w:rsidR="00FB3371" w:rsidRPr="00FB3371">
        <w:rPr>
          <w:noProof/>
          <w:sz w:val="40"/>
          <w:szCs w:val="40"/>
        </w:rPr>
        <w:tab/>
        <w:t>20</w:t>
      </w:r>
      <w:r w:rsidR="00DB11B1">
        <w:rPr>
          <w:noProof/>
          <w:sz w:val="40"/>
          <w:szCs w:val="40"/>
        </w:rPr>
        <w:br w:type="column"/>
      </w:r>
      <w:r w:rsidR="00FB3371" w:rsidRPr="002F76D6">
        <w:rPr>
          <w:noProof/>
          <w:color w:val="000000" w:themeColor="text1"/>
          <w:sz w:val="40"/>
          <w:szCs w:val="40"/>
        </w:rPr>
        <w:lastRenderedPageBreak/>
        <w:t>lamed</w:t>
      </w:r>
      <w:r w:rsidR="00FB3371" w:rsidRPr="002F76D6">
        <w:rPr>
          <w:noProof/>
          <w:color w:val="000000" w:themeColor="text1"/>
          <w:sz w:val="40"/>
          <w:szCs w:val="40"/>
        </w:rPr>
        <w:tab/>
      </w:r>
      <w:r w:rsidR="00FB3371" w:rsidRPr="002F76D6">
        <w:rPr>
          <w:rFonts w:ascii="Times New Roman" w:hAnsi="Times New Roman" w:cs="Times New Roman"/>
          <w:noProof/>
          <w:sz w:val="40"/>
          <w:szCs w:val="40"/>
        </w:rPr>
        <w:t>ל</w:t>
      </w:r>
      <w:r w:rsidR="00FB3371" w:rsidRPr="00FB3371">
        <w:rPr>
          <w:rFonts w:ascii="Arial" w:hAnsi="Arial" w:cs="Arial"/>
          <w:noProof/>
          <w:sz w:val="40"/>
          <w:szCs w:val="40"/>
        </w:rPr>
        <w:tab/>
      </w:r>
      <w:r w:rsidR="00FB3371" w:rsidRPr="00FB3371">
        <w:rPr>
          <w:noProof/>
          <w:sz w:val="40"/>
          <w:szCs w:val="40"/>
        </w:rPr>
        <w:t>l</w:t>
      </w:r>
      <w:r w:rsidR="00FB3371" w:rsidRPr="00FB3371">
        <w:rPr>
          <w:noProof/>
          <w:sz w:val="40"/>
          <w:szCs w:val="40"/>
        </w:rPr>
        <w:tab/>
        <w:t>30</w:t>
      </w:r>
    </w:p>
    <w:p w:rsidR="00FB3371" w:rsidRPr="00FB3371" w:rsidRDefault="00EE6DC1" w:rsidP="00FB3371">
      <w:pPr>
        <w:spacing w:after="0" w:line="240" w:lineRule="auto"/>
        <w:rPr>
          <w:noProof/>
          <w:sz w:val="40"/>
          <w:szCs w:val="40"/>
        </w:rPr>
      </w:pPr>
      <w:hyperlink r:id="rId14" w:tooltip="Mem (písmeno) (stránka neexistuje)" w:history="1">
        <w:r w:rsidR="00FB3371" w:rsidRPr="00FB3371">
          <w:rPr>
            <w:rStyle w:val="Hypertextovodkaz"/>
            <w:noProof/>
            <w:color w:val="auto"/>
            <w:sz w:val="40"/>
            <w:szCs w:val="40"/>
            <w:u w:val="none"/>
          </w:rPr>
          <w:t>mem</w:t>
        </w:r>
      </w:hyperlink>
      <w:r w:rsidR="00FB3371" w:rsidRPr="00FB3371">
        <w:rPr>
          <w:noProof/>
          <w:sz w:val="40"/>
          <w:szCs w:val="40"/>
        </w:rPr>
        <w:tab/>
      </w:r>
      <w:r w:rsidR="00FB3371" w:rsidRPr="002F76D6">
        <w:rPr>
          <w:rFonts w:ascii="Times New Roman" w:hAnsi="Times New Roman" w:cs="Times New Roman"/>
          <w:noProof/>
          <w:sz w:val="40"/>
          <w:szCs w:val="40"/>
        </w:rPr>
        <w:t>מ</w:t>
      </w:r>
      <w:r w:rsidR="00FB3371" w:rsidRPr="002F76D6">
        <w:rPr>
          <w:rFonts w:ascii="HebrewUniversal" w:hAnsi="HebrewUniversal"/>
          <w:noProof/>
          <w:sz w:val="40"/>
          <w:szCs w:val="40"/>
        </w:rPr>
        <w:t xml:space="preserve"> </w:t>
      </w:r>
      <w:r w:rsidR="00FB3371" w:rsidRPr="002F76D6">
        <w:rPr>
          <w:rFonts w:ascii="Times New Roman" w:hAnsi="Times New Roman" w:cs="Times New Roman"/>
          <w:noProof/>
          <w:sz w:val="40"/>
          <w:szCs w:val="40"/>
        </w:rPr>
        <w:t>ם</w:t>
      </w:r>
      <w:r w:rsidR="00FB3371" w:rsidRPr="00FB3371">
        <w:rPr>
          <w:rFonts w:ascii="Arial" w:hAnsi="Arial" w:cs="Arial"/>
          <w:noProof/>
          <w:sz w:val="40"/>
          <w:szCs w:val="40"/>
        </w:rPr>
        <w:tab/>
      </w:r>
      <w:r w:rsidR="00FB3371" w:rsidRPr="00FB3371">
        <w:rPr>
          <w:noProof/>
          <w:sz w:val="40"/>
          <w:szCs w:val="40"/>
        </w:rPr>
        <w:t>m</w:t>
      </w:r>
      <w:r w:rsidR="00FB3371" w:rsidRPr="00FB3371">
        <w:rPr>
          <w:noProof/>
          <w:sz w:val="40"/>
          <w:szCs w:val="40"/>
        </w:rPr>
        <w:tab/>
        <w:t>40</w:t>
      </w:r>
    </w:p>
    <w:p w:rsidR="00FB3371" w:rsidRPr="00FB3371" w:rsidRDefault="00EE6DC1" w:rsidP="00FB3371">
      <w:pPr>
        <w:spacing w:after="0" w:line="240" w:lineRule="auto"/>
        <w:rPr>
          <w:noProof/>
          <w:sz w:val="40"/>
          <w:szCs w:val="40"/>
        </w:rPr>
      </w:pPr>
      <w:hyperlink r:id="rId15" w:tooltip="Nun (písmeno) (stránka neexistuje)" w:history="1">
        <w:r w:rsidR="00FB3371" w:rsidRPr="00FB3371">
          <w:rPr>
            <w:rStyle w:val="Hypertextovodkaz"/>
            <w:noProof/>
            <w:color w:val="auto"/>
            <w:sz w:val="40"/>
            <w:szCs w:val="40"/>
            <w:u w:val="none"/>
          </w:rPr>
          <w:t>nun</w:t>
        </w:r>
      </w:hyperlink>
      <w:r w:rsidR="00FB3371" w:rsidRPr="00FB3371">
        <w:rPr>
          <w:noProof/>
          <w:sz w:val="40"/>
          <w:szCs w:val="40"/>
        </w:rPr>
        <w:tab/>
      </w:r>
      <w:r w:rsidR="00FB3371" w:rsidRPr="00FB3371">
        <w:rPr>
          <w:noProof/>
          <w:sz w:val="40"/>
          <w:szCs w:val="40"/>
        </w:rPr>
        <w:tab/>
      </w:r>
      <w:r w:rsidR="00FB3371" w:rsidRPr="002F76D6">
        <w:rPr>
          <w:rFonts w:ascii="Times New Roman" w:hAnsi="Times New Roman" w:cs="Times New Roman"/>
          <w:noProof/>
          <w:sz w:val="40"/>
          <w:szCs w:val="40"/>
        </w:rPr>
        <w:t>נ</w:t>
      </w:r>
      <w:r w:rsidR="00FB3371" w:rsidRPr="002F76D6">
        <w:rPr>
          <w:rFonts w:ascii="HebrewUniversal" w:hAnsi="HebrewUniversal"/>
          <w:noProof/>
          <w:sz w:val="40"/>
          <w:szCs w:val="40"/>
        </w:rPr>
        <w:t xml:space="preserve"> </w:t>
      </w:r>
      <w:r w:rsidR="00FB3371" w:rsidRPr="00EE6DC1">
        <w:rPr>
          <w:rFonts w:ascii="Times New Roman" w:hAnsi="Times New Roman" w:cs="Times New Roman"/>
          <w:noProof/>
          <w:sz w:val="40"/>
          <w:szCs w:val="40"/>
        </w:rPr>
        <w:t>ן</w:t>
      </w:r>
      <w:r>
        <w:rPr>
          <w:rFonts w:ascii="Times New Roman" w:hAnsi="Times New Roman" w:cs="Times New Roman"/>
          <w:noProof/>
          <w:sz w:val="40"/>
          <w:szCs w:val="40"/>
        </w:rPr>
        <w:tab/>
      </w:r>
      <w:bookmarkStart w:id="0" w:name="_GoBack"/>
      <w:bookmarkEnd w:id="0"/>
      <w:r w:rsidR="00FB3371" w:rsidRPr="00FB3371">
        <w:rPr>
          <w:noProof/>
          <w:sz w:val="40"/>
          <w:szCs w:val="40"/>
        </w:rPr>
        <w:t>n</w:t>
      </w:r>
      <w:r w:rsidR="00FB3371" w:rsidRPr="00FB3371">
        <w:rPr>
          <w:noProof/>
          <w:sz w:val="40"/>
          <w:szCs w:val="40"/>
        </w:rPr>
        <w:tab/>
        <w:t>50</w:t>
      </w:r>
    </w:p>
    <w:p w:rsidR="00FB3371" w:rsidRPr="00FB3371" w:rsidRDefault="00EE6DC1" w:rsidP="00FB3371">
      <w:pPr>
        <w:spacing w:after="0" w:line="240" w:lineRule="auto"/>
        <w:rPr>
          <w:noProof/>
          <w:sz w:val="40"/>
          <w:szCs w:val="40"/>
        </w:rPr>
      </w:pPr>
      <w:hyperlink r:id="rId16" w:tooltip="Samech (stránka neexistuje)" w:history="1">
        <w:r w:rsidR="00FB3371" w:rsidRPr="00FB3371">
          <w:rPr>
            <w:rStyle w:val="Hypertextovodkaz"/>
            <w:noProof/>
            <w:color w:val="auto"/>
            <w:sz w:val="40"/>
            <w:szCs w:val="40"/>
            <w:u w:val="none"/>
          </w:rPr>
          <w:t>samech</w:t>
        </w:r>
      </w:hyperlink>
      <w:r w:rsidR="00FB3371" w:rsidRPr="00FB3371">
        <w:rPr>
          <w:noProof/>
          <w:sz w:val="40"/>
          <w:szCs w:val="40"/>
        </w:rPr>
        <w:tab/>
      </w:r>
      <w:r w:rsidR="00FB3371" w:rsidRPr="002F76D6">
        <w:rPr>
          <w:rFonts w:ascii="Times New Roman" w:hAnsi="Times New Roman" w:cs="Times New Roman"/>
          <w:noProof/>
          <w:sz w:val="40"/>
          <w:szCs w:val="40"/>
        </w:rPr>
        <w:t>ס</w:t>
      </w:r>
      <w:r w:rsidR="00FB3371" w:rsidRPr="00FB3371">
        <w:rPr>
          <w:rFonts w:ascii="Arial" w:hAnsi="Arial" w:cs="Arial"/>
          <w:noProof/>
          <w:sz w:val="40"/>
          <w:szCs w:val="40"/>
        </w:rPr>
        <w:tab/>
      </w:r>
      <w:r w:rsidR="00FB3371" w:rsidRPr="00FB3371">
        <w:rPr>
          <w:noProof/>
          <w:sz w:val="40"/>
          <w:szCs w:val="40"/>
        </w:rPr>
        <w:t>s</w:t>
      </w:r>
      <w:r w:rsidR="00FB3371" w:rsidRPr="00FB3371">
        <w:rPr>
          <w:noProof/>
          <w:sz w:val="40"/>
          <w:szCs w:val="40"/>
        </w:rPr>
        <w:tab/>
        <w:t>60</w:t>
      </w:r>
    </w:p>
    <w:p w:rsidR="00FB3371" w:rsidRPr="00FB3371" w:rsidRDefault="00EE6DC1" w:rsidP="00FB3371">
      <w:pPr>
        <w:spacing w:after="0" w:line="240" w:lineRule="auto"/>
        <w:rPr>
          <w:noProof/>
          <w:sz w:val="40"/>
          <w:szCs w:val="40"/>
        </w:rPr>
      </w:pPr>
      <w:hyperlink r:id="rId17" w:tooltip="Ajin (stránka neexistuje)" w:history="1">
        <w:r w:rsidR="00FB3371" w:rsidRPr="00FB3371">
          <w:rPr>
            <w:rStyle w:val="Hypertextovodkaz"/>
            <w:noProof/>
            <w:color w:val="auto"/>
            <w:sz w:val="40"/>
            <w:szCs w:val="40"/>
            <w:u w:val="none"/>
          </w:rPr>
          <w:t>ajin</w:t>
        </w:r>
      </w:hyperlink>
      <w:r w:rsidR="00FB3371" w:rsidRPr="00FB3371">
        <w:rPr>
          <w:noProof/>
          <w:sz w:val="40"/>
          <w:szCs w:val="40"/>
        </w:rPr>
        <w:tab/>
      </w:r>
      <w:r w:rsidR="00FB3371" w:rsidRPr="00FB3371">
        <w:rPr>
          <w:noProof/>
          <w:sz w:val="40"/>
          <w:szCs w:val="40"/>
        </w:rPr>
        <w:tab/>
      </w:r>
      <w:r w:rsidR="00FB3371" w:rsidRPr="002F76D6">
        <w:rPr>
          <w:rFonts w:ascii="Times New Roman" w:hAnsi="Times New Roman" w:cs="Times New Roman"/>
          <w:noProof/>
          <w:sz w:val="40"/>
          <w:szCs w:val="40"/>
        </w:rPr>
        <w:t>ע</w:t>
      </w:r>
      <w:r w:rsidR="00FB3371" w:rsidRPr="00FB3371">
        <w:rPr>
          <w:rFonts w:ascii="Arial" w:hAnsi="Arial" w:cs="Arial"/>
          <w:noProof/>
          <w:sz w:val="40"/>
          <w:szCs w:val="40"/>
        </w:rPr>
        <w:tab/>
      </w:r>
      <w:r w:rsidR="00FB3371" w:rsidRPr="00FB3371">
        <w:rPr>
          <w:noProof/>
          <w:sz w:val="40"/>
          <w:szCs w:val="40"/>
        </w:rPr>
        <w:t>’</w:t>
      </w:r>
      <w:r w:rsidR="00FB3371" w:rsidRPr="00FB3371">
        <w:rPr>
          <w:noProof/>
          <w:sz w:val="40"/>
          <w:szCs w:val="40"/>
        </w:rPr>
        <w:tab/>
        <w:t>70</w:t>
      </w:r>
    </w:p>
    <w:p w:rsidR="00FB3371" w:rsidRPr="00FB3371" w:rsidRDefault="00EE6DC1" w:rsidP="00FB3371">
      <w:pPr>
        <w:spacing w:after="0" w:line="240" w:lineRule="auto"/>
        <w:rPr>
          <w:noProof/>
          <w:sz w:val="40"/>
          <w:szCs w:val="40"/>
        </w:rPr>
      </w:pPr>
      <w:hyperlink r:id="rId18" w:tooltip="Pe (písmeno) (stránka neexistuje)" w:history="1">
        <w:r w:rsidR="00FB3371" w:rsidRPr="00FB3371">
          <w:rPr>
            <w:rStyle w:val="Hypertextovodkaz"/>
            <w:noProof/>
            <w:color w:val="auto"/>
            <w:sz w:val="40"/>
            <w:szCs w:val="40"/>
            <w:u w:val="none"/>
          </w:rPr>
          <w:t>pe</w:t>
        </w:r>
      </w:hyperlink>
      <w:r w:rsidR="00FB3371" w:rsidRPr="00FB3371">
        <w:rPr>
          <w:noProof/>
          <w:sz w:val="40"/>
          <w:szCs w:val="40"/>
        </w:rPr>
        <w:t>, fe</w:t>
      </w:r>
      <w:r w:rsidR="00FB3371" w:rsidRPr="00FB3371">
        <w:rPr>
          <w:noProof/>
          <w:sz w:val="40"/>
          <w:szCs w:val="40"/>
        </w:rPr>
        <w:tab/>
      </w:r>
      <w:r w:rsidR="00FB3371" w:rsidRPr="002F76D6">
        <w:rPr>
          <w:rFonts w:ascii="Times New Roman" w:hAnsi="Times New Roman" w:cs="Times New Roman"/>
          <w:noProof/>
          <w:sz w:val="40"/>
          <w:szCs w:val="40"/>
        </w:rPr>
        <w:t>פ</w:t>
      </w:r>
      <w:r w:rsidR="00FB3371" w:rsidRPr="002F76D6">
        <w:rPr>
          <w:rFonts w:ascii="HebrewUniversal" w:hAnsi="HebrewUniversal"/>
          <w:noProof/>
          <w:sz w:val="40"/>
          <w:szCs w:val="40"/>
        </w:rPr>
        <w:t xml:space="preserve"> </w:t>
      </w:r>
      <w:r w:rsidR="00FB3371" w:rsidRPr="002F76D6">
        <w:rPr>
          <w:rFonts w:ascii="Times New Roman" w:hAnsi="Times New Roman" w:cs="Times New Roman"/>
          <w:noProof/>
          <w:sz w:val="40"/>
          <w:szCs w:val="40"/>
        </w:rPr>
        <w:t>ף</w:t>
      </w:r>
      <w:r w:rsidR="00FB3371" w:rsidRPr="00FB3371">
        <w:rPr>
          <w:rFonts w:ascii="Arial" w:hAnsi="Arial" w:cs="Arial"/>
          <w:noProof/>
          <w:sz w:val="40"/>
          <w:szCs w:val="40"/>
        </w:rPr>
        <w:tab/>
      </w:r>
      <w:r w:rsidR="00FB3371" w:rsidRPr="00FB3371">
        <w:rPr>
          <w:noProof/>
          <w:sz w:val="40"/>
          <w:szCs w:val="40"/>
        </w:rPr>
        <w:t>p,f</w:t>
      </w:r>
      <w:r w:rsidR="00FB3371" w:rsidRPr="00FB3371">
        <w:rPr>
          <w:noProof/>
          <w:sz w:val="40"/>
          <w:szCs w:val="40"/>
        </w:rPr>
        <w:tab/>
        <w:t>80</w:t>
      </w:r>
    </w:p>
    <w:p w:rsidR="00FB3371" w:rsidRPr="00FB3371" w:rsidRDefault="00EE6DC1" w:rsidP="00FB3371">
      <w:pPr>
        <w:spacing w:after="0" w:line="240" w:lineRule="auto"/>
        <w:rPr>
          <w:noProof/>
          <w:sz w:val="40"/>
          <w:szCs w:val="40"/>
        </w:rPr>
      </w:pPr>
      <w:hyperlink r:id="rId19" w:tooltip="Cade (stránka neexistuje)" w:history="1">
        <w:r w:rsidR="00FB3371" w:rsidRPr="00FB3371">
          <w:rPr>
            <w:rStyle w:val="Hypertextovodkaz"/>
            <w:noProof/>
            <w:color w:val="auto"/>
            <w:sz w:val="40"/>
            <w:szCs w:val="40"/>
            <w:u w:val="none"/>
          </w:rPr>
          <w:t>cade</w:t>
        </w:r>
      </w:hyperlink>
      <w:r w:rsidR="00FB3371" w:rsidRPr="00FB3371">
        <w:rPr>
          <w:noProof/>
          <w:sz w:val="40"/>
          <w:szCs w:val="40"/>
        </w:rPr>
        <w:tab/>
      </w:r>
      <w:r w:rsidR="00FB3371" w:rsidRPr="002F76D6">
        <w:rPr>
          <w:rFonts w:ascii="Times New Roman" w:hAnsi="Times New Roman" w:cs="Times New Roman"/>
          <w:noProof/>
          <w:sz w:val="40"/>
          <w:szCs w:val="40"/>
        </w:rPr>
        <w:t>צ</w:t>
      </w:r>
      <w:r w:rsidR="00FB3371" w:rsidRPr="002F76D6">
        <w:rPr>
          <w:rFonts w:ascii="HebrewUniversal" w:hAnsi="HebrewUniversal"/>
          <w:noProof/>
          <w:sz w:val="40"/>
          <w:szCs w:val="40"/>
        </w:rPr>
        <w:t xml:space="preserve"> </w:t>
      </w:r>
      <w:r w:rsidR="00FB3371" w:rsidRPr="002F76D6">
        <w:rPr>
          <w:rFonts w:ascii="Times New Roman" w:hAnsi="Times New Roman" w:cs="Times New Roman"/>
          <w:noProof/>
          <w:sz w:val="40"/>
          <w:szCs w:val="40"/>
        </w:rPr>
        <w:t>ץ</w:t>
      </w:r>
      <w:r w:rsidR="00FB3371" w:rsidRPr="00FB3371">
        <w:rPr>
          <w:rFonts w:ascii="Arial" w:hAnsi="Arial" w:cs="Arial"/>
          <w:noProof/>
          <w:sz w:val="40"/>
          <w:szCs w:val="40"/>
        </w:rPr>
        <w:tab/>
      </w:r>
      <w:r w:rsidR="00FB3371" w:rsidRPr="00FB3371">
        <w:rPr>
          <w:noProof/>
          <w:sz w:val="40"/>
          <w:szCs w:val="40"/>
        </w:rPr>
        <w:t>c</w:t>
      </w:r>
      <w:r w:rsidR="00FB3371" w:rsidRPr="00FB3371">
        <w:rPr>
          <w:noProof/>
          <w:sz w:val="40"/>
          <w:szCs w:val="40"/>
        </w:rPr>
        <w:tab/>
        <w:t>90</w:t>
      </w:r>
    </w:p>
    <w:p w:rsidR="00FB3371" w:rsidRPr="00FB3371" w:rsidRDefault="00EE6DC1" w:rsidP="00FB3371">
      <w:pPr>
        <w:spacing w:after="0" w:line="240" w:lineRule="auto"/>
        <w:rPr>
          <w:noProof/>
          <w:sz w:val="40"/>
          <w:szCs w:val="40"/>
        </w:rPr>
      </w:pPr>
      <w:hyperlink r:id="rId20" w:tooltip="Kuf (stránka neexistuje)" w:history="1">
        <w:r w:rsidR="00FB3371" w:rsidRPr="00FB3371">
          <w:rPr>
            <w:rStyle w:val="Hypertextovodkaz"/>
            <w:noProof/>
            <w:color w:val="auto"/>
            <w:sz w:val="40"/>
            <w:szCs w:val="40"/>
            <w:u w:val="none"/>
          </w:rPr>
          <w:t>kuf</w:t>
        </w:r>
      </w:hyperlink>
      <w:r w:rsidR="00FB3371" w:rsidRPr="00FB3371">
        <w:rPr>
          <w:noProof/>
          <w:sz w:val="40"/>
          <w:szCs w:val="40"/>
        </w:rPr>
        <w:tab/>
      </w:r>
      <w:r w:rsidR="00FB3371" w:rsidRPr="00FB3371">
        <w:rPr>
          <w:noProof/>
          <w:sz w:val="40"/>
          <w:szCs w:val="40"/>
        </w:rPr>
        <w:tab/>
      </w:r>
      <w:r w:rsidR="00FB3371" w:rsidRPr="002F76D6">
        <w:rPr>
          <w:rFonts w:ascii="Times New Roman" w:hAnsi="Times New Roman" w:cs="Times New Roman"/>
          <w:noProof/>
          <w:sz w:val="40"/>
          <w:szCs w:val="40"/>
        </w:rPr>
        <w:t>ק</w:t>
      </w:r>
      <w:r w:rsidR="00FB3371" w:rsidRPr="00FB3371">
        <w:rPr>
          <w:rFonts w:ascii="Arial" w:hAnsi="Arial" w:cs="Arial"/>
          <w:noProof/>
          <w:sz w:val="40"/>
          <w:szCs w:val="40"/>
        </w:rPr>
        <w:tab/>
      </w:r>
      <w:r w:rsidR="00FB3371" w:rsidRPr="00FB3371">
        <w:rPr>
          <w:noProof/>
          <w:sz w:val="40"/>
          <w:szCs w:val="40"/>
        </w:rPr>
        <w:t>k</w:t>
      </w:r>
      <w:r w:rsidR="00FB3371" w:rsidRPr="00FB3371">
        <w:rPr>
          <w:noProof/>
          <w:sz w:val="40"/>
          <w:szCs w:val="40"/>
        </w:rPr>
        <w:tab/>
        <w:t>100</w:t>
      </w:r>
    </w:p>
    <w:p w:rsidR="00FB3371" w:rsidRPr="00FB3371" w:rsidRDefault="00EE6DC1" w:rsidP="00FB3371">
      <w:pPr>
        <w:spacing w:after="0" w:line="240" w:lineRule="auto"/>
        <w:rPr>
          <w:noProof/>
          <w:sz w:val="40"/>
          <w:szCs w:val="40"/>
        </w:rPr>
      </w:pPr>
      <w:hyperlink r:id="rId21" w:tooltip="Reš (stránka neexistuje)" w:history="1">
        <w:r w:rsidR="00FB3371" w:rsidRPr="00FB3371">
          <w:rPr>
            <w:rStyle w:val="Hypertextovodkaz"/>
            <w:noProof/>
            <w:color w:val="auto"/>
            <w:sz w:val="40"/>
            <w:szCs w:val="40"/>
            <w:u w:val="none"/>
          </w:rPr>
          <w:t>reš</w:t>
        </w:r>
      </w:hyperlink>
      <w:r w:rsidR="00FB3371" w:rsidRPr="00FB3371">
        <w:rPr>
          <w:noProof/>
          <w:sz w:val="40"/>
          <w:szCs w:val="40"/>
        </w:rPr>
        <w:tab/>
      </w:r>
      <w:r w:rsidR="00FB3371" w:rsidRPr="00FB3371">
        <w:rPr>
          <w:noProof/>
          <w:sz w:val="40"/>
          <w:szCs w:val="40"/>
        </w:rPr>
        <w:tab/>
      </w:r>
      <w:r w:rsidR="00FB3371" w:rsidRPr="002F76D6">
        <w:rPr>
          <w:rFonts w:ascii="Times New Roman" w:hAnsi="Times New Roman" w:cs="Times New Roman"/>
          <w:noProof/>
          <w:sz w:val="40"/>
          <w:szCs w:val="40"/>
        </w:rPr>
        <w:t>ר</w:t>
      </w:r>
      <w:r w:rsidR="00FB3371" w:rsidRPr="00FB3371">
        <w:rPr>
          <w:rFonts w:ascii="Arial" w:hAnsi="Arial" w:cs="Arial"/>
          <w:noProof/>
          <w:sz w:val="40"/>
          <w:szCs w:val="40"/>
        </w:rPr>
        <w:tab/>
      </w:r>
      <w:r w:rsidR="00FB3371" w:rsidRPr="00FB3371">
        <w:rPr>
          <w:noProof/>
          <w:sz w:val="40"/>
          <w:szCs w:val="40"/>
        </w:rPr>
        <w:t>r</w:t>
      </w:r>
      <w:r w:rsidR="00FB3371" w:rsidRPr="00FB3371">
        <w:rPr>
          <w:noProof/>
          <w:sz w:val="40"/>
          <w:szCs w:val="40"/>
        </w:rPr>
        <w:tab/>
        <w:t>200</w:t>
      </w:r>
    </w:p>
    <w:p w:rsidR="00FB3371" w:rsidRPr="00FB3371" w:rsidRDefault="00EE6DC1" w:rsidP="00FB3371">
      <w:pPr>
        <w:spacing w:after="0" w:line="240" w:lineRule="auto"/>
        <w:rPr>
          <w:noProof/>
          <w:sz w:val="40"/>
          <w:szCs w:val="40"/>
        </w:rPr>
      </w:pPr>
      <w:hyperlink r:id="rId22" w:tooltip="Šin (stránka neexistuje)" w:history="1">
        <w:r w:rsidR="00FB3371" w:rsidRPr="00FB3371">
          <w:rPr>
            <w:rStyle w:val="Hypertextovodkaz"/>
            <w:noProof/>
            <w:color w:val="auto"/>
            <w:sz w:val="40"/>
            <w:szCs w:val="40"/>
            <w:u w:val="none"/>
          </w:rPr>
          <w:t>šin</w:t>
        </w:r>
      </w:hyperlink>
      <w:r w:rsidR="00FB3371" w:rsidRPr="00FB3371">
        <w:rPr>
          <w:noProof/>
          <w:sz w:val="40"/>
          <w:szCs w:val="40"/>
        </w:rPr>
        <w:t>, sin</w:t>
      </w:r>
      <w:r w:rsidR="00FB3371" w:rsidRPr="00FB3371">
        <w:rPr>
          <w:noProof/>
          <w:sz w:val="40"/>
          <w:szCs w:val="40"/>
        </w:rPr>
        <w:tab/>
      </w:r>
      <w:r w:rsidR="00FB3371" w:rsidRPr="002F76D6">
        <w:rPr>
          <w:rFonts w:ascii="Times New Roman" w:hAnsi="Times New Roman" w:cs="Times New Roman"/>
          <w:noProof/>
          <w:sz w:val="40"/>
          <w:szCs w:val="40"/>
        </w:rPr>
        <w:t>ש</w:t>
      </w:r>
      <w:r w:rsidR="00FB3371" w:rsidRPr="00FB3371">
        <w:rPr>
          <w:rFonts w:ascii="Arial" w:hAnsi="Arial" w:cs="Arial"/>
          <w:noProof/>
          <w:sz w:val="40"/>
          <w:szCs w:val="40"/>
        </w:rPr>
        <w:tab/>
      </w:r>
      <w:r w:rsidR="00FB3371" w:rsidRPr="00FB3371">
        <w:rPr>
          <w:noProof/>
          <w:sz w:val="40"/>
          <w:szCs w:val="40"/>
        </w:rPr>
        <w:t>š,s</w:t>
      </w:r>
      <w:r w:rsidR="00FB3371" w:rsidRPr="00FB3371">
        <w:rPr>
          <w:noProof/>
          <w:sz w:val="40"/>
          <w:szCs w:val="40"/>
        </w:rPr>
        <w:tab/>
        <w:t>300</w:t>
      </w:r>
    </w:p>
    <w:p w:rsidR="005D6B1E" w:rsidRPr="00FB3371" w:rsidRDefault="00EE6DC1" w:rsidP="00FB3371">
      <w:pPr>
        <w:spacing w:after="0" w:line="240" w:lineRule="auto"/>
        <w:rPr>
          <w:noProof/>
          <w:sz w:val="40"/>
          <w:szCs w:val="40"/>
        </w:rPr>
      </w:pPr>
      <w:hyperlink r:id="rId23" w:tooltip="Tav (stránka neexistuje)" w:history="1">
        <w:r w:rsidR="00FB3371" w:rsidRPr="00FB3371">
          <w:rPr>
            <w:rStyle w:val="Hypertextovodkaz"/>
            <w:noProof/>
            <w:color w:val="auto"/>
            <w:sz w:val="40"/>
            <w:szCs w:val="40"/>
            <w:u w:val="none"/>
          </w:rPr>
          <w:t>tav</w:t>
        </w:r>
      </w:hyperlink>
      <w:r w:rsidR="00FB3371" w:rsidRPr="00FB3371">
        <w:rPr>
          <w:noProof/>
          <w:sz w:val="40"/>
          <w:szCs w:val="40"/>
        </w:rPr>
        <w:tab/>
      </w:r>
      <w:r w:rsidR="00FB3371" w:rsidRPr="00FB3371">
        <w:rPr>
          <w:noProof/>
          <w:sz w:val="40"/>
          <w:szCs w:val="40"/>
        </w:rPr>
        <w:tab/>
      </w:r>
      <w:r w:rsidR="00FB3371" w:rsidRPr="002F76D6">
        <w:rPr>
          <w:rFonts w:ascii="Times New Roman" w:hAnsi="Times New Roman" w:cs="Times New Roman"/>
          <w:noProof/>
          <w:sz w:val="40"/>
          <w:szCs w:val="40"/>
        </w:rPr>
        <w:t>ת</w:t>
      </w:r>
      <w:r w:rsidR="00FB3371" w:rsidRPr="00FB3371">
        <w:rPr>
          <w:rFonts w:ascii="Arial" w:hAnsi="Arial" w:cs="Arial"/>
          <w:noProof/>
          <w:sz w:val="40"/>
          <w:szCs w:val="40"/>
        </w:rPr>
        <w:tab/>
      </w:r>
      <w:r w:rsidR="00FB3371" w:rsidRPr="00FB3371">
        <w:rPr>
          <w:noProof/>
          <w:sz w:val="40"/>
          <w:szCs w:val="40"/>
        </w:rPr>
        <w:t>t</w:t>
      </w:r>
      <w:r w:rsidR="00FB3371" w:rsidRPr="00FB3371">
        <w:rPr>
          <w:noProof/>
          <w:sz w:val="40"/>
          <w:szCs w:val="40"/>
        </w:rPr>
        <w:tab/>
        <w:t>400</w:t>
      </w:r>
    </w:p>
    <w:p w:rsidR="002F76D6" w:rsidRPr="00FB3371" w:rsidRDefault="002F76D6">
      <w:pPr>
        <w:spacing w:after="0" w:line="240" w:lineRule="auto"/>
        <w:rPr>
          <w:noProof/>
          <w:sz w:val="40"/>
          <w:szCs w:val="40"/>
        </w:rPr>
      </w:pPr>
    </w:p>
    <w:sectPr w:rsidR="002F76D6" w:rsidRPr="00FB3371" w:rsidSect="002F76D6">
      <w:pgSz w:w="11906" w:h="16838"/>
      <w:pgMar w:top="1417" w:right="1417" w:bottom="1417" w:left="1417" w:header="708" w:footer="708" w:gutter="0"/>
      <w:cols w:num="2" w:sep="1" w:space="113" w:equalWidth="0">
        <w:col w:w="3459" w:space="113"/>
        <w:col w:w="55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brewUniversal">
    <w:panose1 w:val="00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71"/>
    <w:rsid w:val="002F76D6"/>
    <w:rsid w:val="005D6B1E"/>
    <w:rsid w:val="00DB11B1"/>
    <w:rsid w:val="00EE6DC1"/>
    <w:rsid w:val="00F97E7A"/>
    <w:rsid w:val="00FB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B337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B33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B337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B33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/index.php?title=Vav&amp;action=edit&amp;redlink=1" TargetMode="External"/><Relationship Id="rId13" Type="http://schemas.openxmlformats.org/officeDocument/2006/relationships/hyperlink" Target="http://cs.wikipedia.org/w/index.php?title=Kaf&amp;action=edit&amp;redlink=1" TargetMode="External"/><Relationship Id="rId18" Type="http://schemas.openxmlformats.org/officeDocument/2006/relationships/hyperlink" Target="http://cs.wikipedia.org/w/index.php?title=Pe_%28p%C3%ADsmeno%29&amp;action=edit&amp;redlink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s.wikipedia.org/w/index.php?title=Re%C5%A1&amp;action=edit&amp;redlink=1" TargetMode="External"/><Relationship Id="rId7" Type="http://schemas.openxmlformats.org/officeDocument/2006/relationships/hyperlink" Target="http://cs.wikipedia.org/w/index.php?title=He_%28p%C3%ADsmeno%29&amp;action=edit&amp;redlink=1" TargetMode="External"/><Relationship Id="rId12" Type="http://schemas.openxmlformats.org/officeDocument/2006/relationships/hyperlink" Target="http://cs.wikipedia.org/w/index.php?title=Jod_%28p%C3%ADsmeno%29&amp;action=edit&amp;redlink=1" TargetMode="External"/><Relationship Id="rId17" Type="http://schemas.openxmlformats.org/officeDocument/2006/relationships/hyperlink" Target="http://cs.wikipedia.org/w/index.php?title=Ajin&amp;action=edit&amp;redlink=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s.wikipedia.org/w/index.php?title=Samech&amp;action=edit&amp;redlink=1" TargetMode="External"/><Relationship Id="rId20" Type="http://schemas.openxmlformats.org/officeDocument/2006/relationships/hyperlink" Target="http://cs.wikipedia.org/w/index.php?title=Kuf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s.wikipedia.org/w/index.php?title=Dalet&amp;action=edit&amp;redlink=1" TargetMode="External"/><Relationship Id="rId11" Type="http://schemas.openxmlformats.org/officeDocument/2006/relationships/hyperlink" Target="http://cs.wikipedia.org/w/index.php?title=Tet&amp;action=edit&amp;redlink=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cs.wikipedia.org/w/index.php?title=Nun_%28p%C3%ADsmeno%29&amp;action=edit&amp;redlink=1" TargetMode="External"/><Relationship Id="rId23" Type="http://schemas.openxmlformats.org/officeDocument/2006/relationships/hyperlink" Target="http://cs.wikipedia.org/w/index.php?title=Tav&amp;action=edit&amp;redlink=1" TargetMode="External"/><Relationship Id="rId10" Type="http://schemas.openxmlformats.org/officeDocument/2006/relationships/hyperlink" Target="http://cs.wikipedia.org/w/index.php?title=Chet&amp;action=edit&amp;redlink=1" TargetMode="External"/><Relationship Id="rId19" Type="http://schemas.openxmlformats.org/officeDocument/2006/relationships/hyperlink" Target="http://cs.wikipedia.org/w/index.php?title=Cade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s.wikipedia.org/w/index.php?title=Zajin&amp;action=edit&amp;redlink=1" TargetMode="External"/><Relationship Id="rId14" Type="http://schemas.openxmlformats.org/officeDocument/2006/relationships/hyperlink" Target="http://cs.wikipedia.org/w/index.php?title=Mem_%28p%C3%ADsmeno%29&amp;action=edit&amp;redlink=1" TargetMode="External"/><Relationship Id="rId22" Type="http://schemas.openxmlformats.org/officeDocument/2006/relationships/hyperlink" Target="http://cs.wikipedia.org/w/index.php?title=%C5%A0in&amp;action=edit&amp;redlink=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4E75F58-B009-42E7-AA4F-97308305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364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TUL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Nešetřil</dc:creator>
  <cp:lastModifiedBy>Kamil Nešetřil</cp:lastModifiedBy>
  <cp:revision>4</cp:revision>
  <dcterms:created xsi:type="dcterms:W3CDTF">2012-02-24T07:20:00Z</dcterms:created>
  <dcterms:modified xsi:type="dcterms:W3CDTF">2012-02-24T07:45:00Z</dcterms:modified>
</cp:coreProperties>
</file>